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1F0AAE">
        <w:rPr>
          <w:rFonts w:cstheme="minorHAnsi"/>
          <w:b/>
          <w:sz w:val="24"/>
          <w:szCs w:val="24"/>
        </w:rPr>
        <w:t>д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DC0BF2" w:rsidRDefault="001F0AAE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1F0AAE">
        <w:rPr>
          <w:rFonts w:cs="Calibri"/>
          <w:b/>
          <w:sz w:val="28"/>
          <w:szCs w:val="28"/>
        </w:rPr>
        <w:t xml:space="preserve">Информация об </w:t>
      </w:r>
      <w:r w:rsidRPr="00504AE1">
        <w:rPr>
          <w:rFonts w:cs="Calibri"/>
          <w:b/>
          <w:sz w:val="28"/>
          <w:szCs w:val="28"/>
        </w:rPr>
        <w:t>оказываемых коммунальных услугах</w:t>
      </w:r>
      <w:r w:rsidR="00504AE1" w:rsidRPr="00504AE1">
        <w:rPr>
          <w:rFonts w:cs="Calibri"/>
          <w:b/>
          <w:sz w:val="28"/>
          <w:szCs w:val="28"/>
        </w:rPr>
        <w:t>, сведения о поставщиках коммунальных ресурсов, установленных ценах (тарифах) на коммунальные ресурсы, нормативах потребления коммунальных услуг</w:t>
      </w:r>
    </w:p>
    <w:p w:rsidR="00504AE1" w:rsidRDefault="00504AE1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tbl>
      <w:tblPr>
        <w:tblW w:w="0" w:type="auto"/>
        <w:jc w:val="center"/>
        <w:tblInd w:w="-1020" w:type="dxa"/>
        <w:tblCellMar>
          <w:left w:w="0" w:type="dxa"/>
          <w:right w:w="0" w:type="dxa"/>
        </w:tblCellMar>
        <w:tblLook w:val="04A0"/>
      </w:tblPr>
      <w:tblGrid>
        <w:gridCol w:w="3690"/>
        <w:gridCol w:w="2250"/>
        <w:gridCol w:w="1965"/>
        <w:gridCol w:w="2255"/>
      </w:tblGrid>
      <w:tr w:rsidR="00504AE1" w:rsidRPr="0051403D" w:rsidTr="0016033D">
        <w:trPr>
          <w:trHeight w:val="1185"/>
          <w:jc w:val="center"/>
        </w:trPr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Наименование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br/>
              <w:t>услуги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, поставщик услуги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Утверждены министерством конкурентной политики Калужской обл.,</w:t>
            </w:r>
            <w:proofErr w:type="gramEnd"/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№ приказа, число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Тариф, руб.</w:t>
            </w:r>
          </w:p>
          <w:p w:rsidR="00504AE1" w:rsidRPr="0051403D" w:rsidRDefault="00504AE1" w:rsidP="0016033D">
            <w:pPr>
              <w:spacing w:after="0" w:line="240" w:lineRule="auto"/>
              <w:ind w:hanging="18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 01.01. по</w:t>
            </w:r>
          </w:p>
          <w:p w:rsidR="00504AE1" w:rsidRPr="0051403D" w:rsidRDefault="00504AE1" w:rsidP="0016033D">
            <w:pPr>
              <w:spacing w:after="0" w:line="240" w:lineRule="auto"/>
              <w:ind w:hanging="36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30.06.2018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Тариф, руб.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 01.07. по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31.12.2018</w:t>
            </w:r>
          </w:p>
        </w:tc>
      </w:tr>
      <w:tr w:rsidR="00504AE1" w:rsidRPr="0051403D" w:rsidTr="0016033D">
        <w:trPr>
          <w:trHeight w:val="590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МП «Теплоснабжение»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Компонент на теплоноситель, руб./куб. м (без НДС)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Компонент на тепловую энергию, руб./Гкал (без НДС)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366-РК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367-РК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15,92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1308,15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16,40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1363,08</w:t>
            </w:r>
          </w:p>
        </w:tc>
      </w:tr>
      <w:tr w:rsidR="00504AE1" w:rsidRPr="0051403D" w:rsidTr="0016033D">
        <w:trPr>
          <w:trHeight w:val="469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Отопление (с/НДС), Г/кал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366-РК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1543,62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1608,43</w:t>
            </w:r>
          </w:p>
        </w:tc>
      </w:tr>
      <w:tr w:rsidR="00504AE1" w:rsidRPr="0051403D" w:rsidTr="0016033D">
        <w:trPr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МП «Водоканал»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Питьевая  вода (с/НДС), 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388-РК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17,98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18,53</w:t>
            </w:r>
          </w:p>
        </w:tc>
      </w:tr>
      <w:tr w:rsidR="00504AE1" w:rsidRPr="0051403D" w:rsidTr="0016033D">
        <w:trPr>
          <w:trHeight w:val="467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Водоотведение (с/НДС), 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388-РК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16,44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17,26</w:t>
            </w:r>
          </w:p>
        </w:tc>
      </w:tr>
      <w:tr w:rsidR="00504AE1" w:rsidRPr="0051403D" w:rsidTr="0016033D">
        <w:trPr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504AE1" w:rsidRPr="00504AE1" w:rsidRDefault="00504AE1" w:rsidP="0016033D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</w:pPr>
            <w:r w:rsidRPr="00504AE1"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  <w:t>АО "Газпром газораспределение Обнинск"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Газ (с НДС) руб./ м3 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- на приготовление пищи  с газовой плитой;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- на </w:t>
            </w:r>
            <w:proofErr w:type="spell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приготовл</w:t>
            </w:r>
            <w:proofErr w:type="spell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. пищи  и нагрев воды с газовой </w:t>
            </w:r>
            <w:proofErr w:type="gram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плитой</w:t>
            </w:r>
            <w:proofErr w:type="gram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и нагрев воды газовым водонагревателем без центрального горячего </w:t>
            </w:r>
            <w:proofErr w:type="spell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водоснабж</w:t>
            </w:r>
            <w:proofErr w:type="spell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.;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-на отопление руб./1000 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56-РК от 14.06.2017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7,83</w:t>
            </w:r>
          </w:p>
          <w:p w:rsidR="00504AE1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7,24</w:t>
            </w:r>
          </w:p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5761,54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504AE1" w:rsidRPr="0051403D" w:rsidTr="0016033D">
        <w:trPr>
          <w:trHeight w:val="671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504AE1" w:rsidRPr="00504AE1" w:rsidRDefault="00504AE1" w:rsidP="0016033D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</w:pPr>
            <w:r w:rsidRPr="00504AE1"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  <w:t>ПАО «КСК» 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Электроэнергия 1 кВт/</w:t>
            </w:r>
            <w:proofErr w:type="gram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ч</w:t>
            </w:r>
            <w:proofErr w:type="gram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(с НДС)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с газовой плитой</w:t>
            </w:r>
          </w:p>
          <w:p w:rsidR="00504AE1" w:rsidRPr="0051403D" w:rsidRDefault="00504AE1" w:rsidP="00160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с электроплитой 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411-РК от 18.12.2017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4,44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3,11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504AE1" w:rsidRPr="0051403D" w:rsidRDefault="00504AE1" w:rsidP="0016033D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4,60</w:t>
            </w:r>
          </w:p>
          <w:p w:rsidR="00504AE1" w:rsidRPr="0051403D" w:rsidRDefault="00504AE1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3,22</w:t>
            </w:r>
          </w:p>
        </w:tc>
      </w:tr>
    </w:tbl>
    <w:p w:rsidR="00504AE1" w:rsidRDefault="00504AE1" w:rsidP="00DC705B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8250" w:type="dxa"/>
        <w:tblInd w:w="93" w:type="dxa"/>
        <w:tblLook w:val="04A0"/>
      </w:tblPr>
      <w:tblGrid>
        <w:gridCol w:w="521"/>
        <w:gridCol w:w="2000"/>
        <w:gridCol w:w="1400"/>
        <w:gridCol w:w="1400"/>
        <w:gridCol w:w="1569"/>
        <w:gridCol w:w="1360"/>
      </w:tblGrid>
      <w:tr w:rsidR="0016033D" w:rsidRPr="0016033D" w:rsidTr="00C9330C">
        <w:trPr>
          <w:trHeight w:val="795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3D" w:rsidRPr="0016033D" w:rsidRDefault="0016033D" w:rsidP="00C933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1500 - 1550 мм с душем*</w:t>
            </w:r>
          </w:p>
        </w:tc>
      </w:tr>
      <w:tr w:rsidR="00C9330C" w:rsidRPr="0016033D" w:rsidTr="006E2AB6">
        <w:trPr>
          <w:trHeight w:val="1545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потребления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ХВС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потребления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ГВС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водоотведения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на отопление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, Гкал на 1 кв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общей площади помещения</w:t>
            </w:r>
          </w:p>
        </w:tc>
      </w:tr>
      <w:tr w:rsidR="00C9330C" w:rsidRPr="0016033D" w:rsidTr="005C55F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895EA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025225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Энгельса 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55AE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Энгельса 15а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E057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E7676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1/6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8638D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Ленина 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7223E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Пирогова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C7F51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2/4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(кв. 13, 19, 20, 21)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67943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gram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4/3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(кв. 20, 25, 26, 27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16033D" w:rsidRPr="0016033D" w:rsidTr="00C9330C">
        <w:trPr>
          <w:trHeight w:val="84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3D" w:rsidRPr="0016033D" w:rsidRDefault="0016033D" w:rsidP="00C933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43897" w:rsidRPr="0016033D" w:rsidTr="00DE379C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Аксёнова 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758B7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Аксёнова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A300E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177C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F9178E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5018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073F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01482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 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51887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 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542012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 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4D768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93FE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C407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D211D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F56CA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FC07B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A32B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0054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8379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EF2B7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9798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E0EF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3547D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Маркса 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24B8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E573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Белкинская 5а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F2482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 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37CC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651E3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F5D0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8E2AD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69343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Королева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942AD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0780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B356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944A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15C9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70E2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D4002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60FE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0B6E4D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Маркса 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5747F2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09684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843F5C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BA372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C9330C" w:rsidRPr="0016033D" w:rsidTr="006258CE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30C" w:rsidRPr="0016033D" w:rsidRDefault="00C9330C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30C" w:rsidRPr="0016033D" w:rsidRDefault="00C9330C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8E046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16033D" w:rsidRPr="0016033D" w:rsidTr="00C9330C">
        <w:trPr>
          <w:trHeight w:val="78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3D" w:rsidRPr="0016033D" w:rsidRDefault="0016033D" w:rsidP="00EC2E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ТИП БЛАГОУСТРОЙСТА: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1500 - 1550 мм с душем*</w:t>
            </w:r>
          </w:p>
        </w:tc>
      </w:tr>
      <w:tr w:rsidR="00643897" w:rsidRPr="0016033D" w:rsidTr="00AA338C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20DA2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93F2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Блохинцева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974F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Блохинцева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C0155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Жолио-Кюри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584F4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Жолио-Кюри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8B5FB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C3483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668F5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E74C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0B24D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252D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Кончаловского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F06EC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D83A2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FC7723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F3A2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8C21F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11а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5D482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0C21E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A37EF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55DB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266A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022DD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27/2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BC532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A95DC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95C42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40а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06B8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30625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820B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527C1E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Победы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76266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Осипенко 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93779C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Треугольная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2C7270">
        <w:trPr>
          <w:trHeight w:val="96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2/4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 13, 19, 20, 21)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803CC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11/6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176C7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12/4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643897" w:rsidRPr="0016033D" w:rsidTr="00C37D5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97" w:rsidRPr="0016033D" w:rsidRDefault="00643897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13/1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3897" w:rsidRPr="0016033D" w:rsidRDefault="00643897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1F566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20/7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2830B3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7F448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9F6B9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F80D10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Ленина 32/13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801804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Менделеева 2/1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AC21C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Менделеева 8/4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605C11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Пушкина 1/3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4F4205">
        <w:trPr>
          <w:trHeight w:val="885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gram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4/3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 20, 25, 26, 27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D168DB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1/6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(кв.7)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16033D" w:rsidRPr="0016033D" w:rsidTr="00C9330C">
        <w:trPr>
          <w:trHeight w:val="63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3D" w:rsidRPr="0016033D" w:rsidRDefault="0016033D" w:rsidP="00C933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душами*</w:t>
            </w:r>
          </w:p>
        </w:tc>
      </w:tr>
      <w:tr w:rsidR="00EC2EF0" w:rsidRPr="0016033D" w:rsidTr="00353138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Киевская 11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EC2EF0" w:rsidRPr="0016033D" w:rsidTr="00B85A69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Киевская 13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16033D" w:rsidRPr="0016033D" w:rsidTr="00C9330C">
        <w:trPr>
          <w:trHeight w:val="585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3D" w:rsidRPr="0016033D" w:rsidRDefault="0016033D" w:rsidP="00C933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унитазами*</w:t>
            </w:r>
          </w:p>
        </w:tc>
      </w:tr>
      <w:tr w:rsidR="00EC2EF0" w:rsidRPr="0016033D" w:rsidTr="0022149A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F0" w:rsidRPr="0016033D" w:rsidRDefault="00EC2EF0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Железнодорожная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1.72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1.72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EF0" w:rsidRPr="0016033D" w:rsidRDefault="00EC2EF0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16033D" w:rsidRPr="0016033D" w:rsidTr="00C9330C">
        <w:trPr>
          <w:trHeight w:val="323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16033D" w:rsidRPr="0016033D" w:rsidTr="00C9330C">
        <w:trPr>
          <w:trHeight w:val="255"/>
        </w:trPr>
        <w:tc>
          <w:tcPr>
            <w:tcW w:w="82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033D" w:rsidRPr="0016033D" w:rsidRDefault="0016033D" w:rsidP="0016033D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* Приказ министерства тарифного регулирования Калужской области от 21.09.2016г. № 254</w:t>
            </w:r>
          </w:p>
        </w:tc>
      </w:tr>
    </w:tbl>
    <w:p w:rsidR="001F0AAE" w:rsidRDefault="001F0AAE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570DC7" w:rsidRPr="00D758F4" w:rsidRDefault="00570DC7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9E1674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E700B"/>
    <w:rsid w:val="0016033D"/>
    <w:rsid w:val="001F0AAE"/>
    <w:rsid w:val="003050C8"/>
    <w:rsid w:val="0031225E"/>
    <w:rsid w:val="00320C66"/>
    <w:rsid w:val="003F1E26"/>
    <w:rsid w:val="00504AE1"/>
    <w:rsid w:val="00570DC7"/>
    <w:rsid w:val="005D2D51"/>
    <w:rsid w:val="00643897"/>
    <w:rsid w:val="006D6E8D"/>
    <w:rsid w:val="007773B8"/>
    <w:rsid w:val="00813F1E"/>
    <w:rsid w:val="00844928"/>
    <w:rsid w:val="00917EB2"/>
    <w:rsid w:val="009E1674"/>
    <w:rsid w:val="00AE4553"/>
    <w:rsid w:val="00B773F6"/>
    <w:rsid w:val="00C57322"/>
    <w:rsid w:val="00C9330C"/>
    <w:rsid w:val="00D758F4"/>
    <w:rsid w:val="00DC0BF2"/>
    <w:rsid w:val="00DC1E8D"/>
    <w:rsid w:val="00DC705B"/>
    <w:rsid w:val="00EC2EF0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uiPriority w:val="99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5</cp:revision>
  <cp:lastPrinted>2018-05-07T13:47:00Z</cp:lastPrinted>
  <dcterms:created xsi:type="dcterms:W3CDTF">2018-05-07T10:18:00Z</dcterms:created>
  <dcterms:modified xsi:type="dcterms:W3CDTF">2018-05-07T13:47:00Z</dcterms:modified>
</cp:coreProperties>
</file>