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4CB" w:rsidRPr="000524CB" w:rsidRDefault="000524CB">
      <w:pPr>
        <w:rPr>
          <w:b/>
          <w:sz w:val="24"/>
          <w:szCs w:val="24"/>
        </w:rPr>
      </w:pPr>
      <w:r w:rsidRPr="000524CB">
        <w:rPr>
          <w:b/>
          <w:sz w:val="24"/>
          <w:szCs w:val="24"/>
        </w:rPr>
        <w:t>Тарифы на коммунальные услуги</w:t>
      </w:r>
    </w:p>
    <w:tbl>
      <w:tblPr>
        <w:tblW w:w="0" w:type="auto"/>
        <w:jc w:val="center"/>
        <w:tblInd w:w="-1020" w:type="dxa"/>
        <w:tblCellMar>
          <w:left w:w="0" w:type="dxa"/>
          <w:right w:w="0" w:type="dxa"/>
        </w:tblCellMar>
        <w:tblLook w:val="04A0"/>
      </w:tblPr>
      <w:tblGrid>
        <w:gridCol w:w="3690"/>
        <w:gridCol w:w="2250"/>
        <w:gridCol w:w="1965"/>
        <w:gridCol w:w="2255"/>
      </w:tblGrid>
      <w:tr w:rsidR="000524CB" w:rsidRPr="0051403D" w:rsidTr="003D0136">
        <w:trPr>
          <w:trHeight w:val="1185"/>
          <w:jc w:val="center"/>
        </w:trPr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Наименование</w:t>
            </w:r>
            <w:r w:rsidRPr="005140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br/>
              <w:t>услуги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, поставщик услуги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proofErr w:type="gramStart"/>
            <w:r w:rsidRPr="005140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Утверждены министерством конкурентной политики Калужской обл.,</w:t>
            </w:r>
            <w:proofErr w:type="gramEnd"/>
          </w:p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№ приказа, число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Тариф, руб.</w:t>
            </w:r>
          </w:p>
          <w:p w:rsidR="000524CB" w:rsidRPr="0051403D" w:rsidRDefault="000524CB" w:rsidP="003D0136">
            <w:pPr>
              <w:spacing w:after="0" w:line="240" w:lineRule="auto"/>
              <w:ind w:hanging="180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с 01.01. по</w:t>
            </w:r>
          </w:p>
          <w:p w:rsidR="000524CB" w:rsidRPr="0051403D" w:rsidRDefault="000524CB" w:rsidP="003D0136">
            <w:pPr>
              <w:spacing w:after="0" w:line="240" w:lineRule="auto"/>
              <w:ind w:hanging="360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30.06.2018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Тариф, руб.</w:t>
            </w:r>
          </w:p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с 01.07. по</w:t>
            </w:r>
          </w:p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31.12.2018</w:t>
            </w:r>
          </w:p>
        </w:tc>
      </w:tr>
      <w:tr w:rsidR="000524CB" w:rsidRPr="0051403D" w:rsidTr="003D0136">
        <w:trPr>
          <w:trHeight w:val="590"/>
          <w:jc w:val="center"/>
        </w:trPr>
        <w:tc>
          <w:tcPr>
            <w:tcW w:w="369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0524CB" w:rsidRPr="0051403D" w:rsidRDefault="000524CB" w:rsidP="003D013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  <w:r w:rsidRPr="0051403D">
              <w:rPr>
                <w:rFonts w:eastAsia="Times New Roman" w:cstheme="minorHAnsi"/>
                <w:b/>
                <w:bCs/>
                <w:sz w:val="20"/>
                <w:szCs w:val="20"/>
                <w:u w:val="single"/>
                <w:lang w:eastAsia="ru-RU"/>
              </w:rPr>
              <w:t>МП «Теплоснабжение»</w:t>
            </w:r>
          </w:p>
          <w:p w:rsidR="000524CB" w:rsidRPr="0051403D" w:rsidRDefault="000524CB" w:rsidP="003D013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Компонент на теплоноситель, руб./куб. м (без НДС)</w:t>
            </w:r>
          </w:p>
          <w:p w:rsidR="000524CB" w:rsidRPr="0051403D" w:rsidRDefault="000524CB" w:rsidP="003D013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Компонент на тепловую энергию, руб./Гкал (без НДС)</w:t>
            </w:r>
          </w:p>
        </w:tc>
        <w:tc>
          <w:tcPr>
            <w:tcW w:w="22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№ 366-РК</w:t>
            </w:r>
          </w:p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от 11.12.2017</w:t>
            </w:r>
          </w:p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№ 367-РК</w:t>
            </w:r>
          </w:p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от 11.12.2017</w:t>
            </w:r>
          </w:p>
        </w:tc>
        <w:tc>
          <w:tcPr>
            <w:tcW w:w="196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0524CB" w:rsidRPr="0051403D" w:rsidRDefault="000524CB" w:rsidP="003D0136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15,92</w:t>
            </w:r>
          </w:p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1308,15</w:t>
            </w:r>
          </w:p>
        </w:tc>
        <w:tc>
          <w:tcPr>
            <w:tcW w:w="2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524CB" w:rsidRPr="0051403D" w:rsidRDefault="000524CB" w:rsidP="003D0136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16,40</w:t>
            </w:r>
          </w:p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1363,08</w:t>
            </w:r>
          </w:p>
        </w:tc>
      </w:tr>
      <w:tr w:rsidR="000524CB" w:rsidRPr="0051403D" w:rsidTr="003D0136">
        <w:trPr>
          <w:trHeight w:val="469"/>
          <w:jc w:val="center"/>
        </w:trPr>
        <w:tc>
          <w:tcPr>
            <w:tcW w:w="369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0524CB" w:rsidRPr="0051403D" w:rsidRDefault="000524CB" w:rsidP="003D013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 Отопление (с/НДС), Г/кал</w:t>
            </w:r>
          </w:p>
        </w:tc>
        <w:tc>
          <w:tcPr>
            <w:tcW w:w="22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№ 366-РК</w:t>
            </w:r>
          </w:p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от 11.12.2017</w:t>
            </w:r>
          </w:p>
        </w:tc>
        <w:tc>
          <w:tcPr>
            <w:tcW w:w="196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1543,62</w:t>
            </w:r>
          </w:p>
        </w:tc>
        <w:tc>
          <w:tcPr>
            <w:tcW w:w="2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1608,43</w:t>
            </w:r>
          </w:p>
        </w:tc>
      </w:tr>
      <w:tr w:rsidR="000524CB" w:rsidRPr="0051403D" w:rsidTr="003D0136">
        <w:trPr>
          <w:jc w:val="center"/>
        </w:trPr>
        <w:tc>
          <w:tcPr>
            <w:tcW w:w="369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0524CB" w:rsidRPr="0051403D" w:rsidRDefault="000524CB" w:rsidP="003D013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  <w:r w:rsidRPr="0051403D">
              <w:rPr>
                <w:rFonts w:eastAsia="Times New Roman" w:cstheme="minorHAnsi"/>
                <w:b/>
                <w:bCs/>
                <w:sz w:val="20"/>
                <w:szCs w:val="20"/>
                <w:u w:val="single"/>
                <w:lang w:eastAsia="ru-RU"/>
              </w:rPr>
              <w:t>МП «Водоканал»</w:t>
            </w:r>
          </w:p>
          <w:p w:rsidR="000524CB" w:rsidRPr="0051403D" w:rsidRDefault="000524CB" w:rsidP="003D013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Питьевая  вода (с/НДС), м3</w:t>
            </w:r>
          </w:p>
        </w:tc>
        <w:tc>
          <w:tcPr>
            <w:tcW w:w="22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№ 388-РК</w:t>
            </w:r>
          </w:p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от 11.12.2017</w:t>
            </w:r>
          </w:p>
        </w:tc>
        <w:tc>
          <w:tcPr>
            <w:tcW w:w="196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17,98</w:t>
            </w:r>
          </w:p>
        </w:tc>
        <w:tc>
          <w:tcPr>
            <w:tcW w:w="2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18,53</w:t>
            </w:r>
          </w:p>
        </w:tc>
      </w:tr>
      <w:tr w:rsidR="000524CB" w:rsidRPr="0051403D" w:rsidTr="003D0136">
        <w:trPr>
          <w:trHeight w:val="467"/>
          <w:jc w:val="center"/>
        </w:trPr>
        <w:tc>
          <w:tcPr>
            <w:tcW w:w="369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0524CB" w:rsidRPr="0051403D" w:rsidRDefault="000524CB" w:rsidP="003D013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Водоотведение (с/НДС), м3</w:t>
            </w:r>
          </w:p>
        </w:tc>
        <w:tc>
          <w:tcPr>
            <w:tcW w:w="22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№ 388-РК</w:t>
            </w:r>
          </w:p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от 11.12.2017</w:t>
            </w:r>
          </w:p>
        </w:tc>
        <w:tc>
          <w:tcPr>
            <w:tcW w:w="196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16,44</w:t>
            </w:r>
          </w:p>
        </w:tc>
        <w:tc>
          <w:tcPr>
            <w:tcW w:w="2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17,26</w:t>
            </w:r>
          </w:p>
        </w:tc>
      </w:tr>
      <w:tr w:rsidR="000524CB" w:rsidRPr="0051403D" w:rsidTr="003D0136">
        <w:trPr>
          <w:jc w:val="center"/>
        </w:trPr>
        <w:tc>
          <w:tcPr>
            <w:tcW w:w="369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0524CB" w:rsidRPr="00504AE1" w:rsidRDefault="000524CB" w:rsidP="003D0136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u w:val="single"/>
                <w:lang w:eastAsia="ru-RU"/>
              </w:rPr>
            </w:pPr>
            <w:r w:rsidRPr="00504AE1">
              <w:rPr>
                <w:rFonts w:eastAsia="Times New Roman" w:cstheme="minorHAnsi"/>
                <w:b/>
                <w:sz w:val="20"/>
                <w:szCs w:val="20"/>
                <w:u w:val="single"/>
                <w:lang w:eastAsia="ru-RU"/>
              </w:rPr>
              <w:t>АО "Газпром газораспределение Обнинск"</w:t>
            </w:r>
          </w:p>
          <w:p w:rsidR="000524CB" w:rsidRPr="0051403D" w:rsidRDefault="000524CB" w:rsidP="003D013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Газ (с НДС) руб./ м3 </w:t>
            </w:r>
          </w:p>
          <w:p w:rsidR="000524CB" w:rsidRPr="0051403D" w:rsidRDefault="000524CB" w:rsidP="003D013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- на приготовление пищи  с газовой плитой;</w:t>
            </w:r>
          </w:p>
          <w:p w:rsidR="000524CB" w:rsidRPr="0051403D" w:rsidRDefault="000524CB" w:rsidP="003D013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- на </w:t>
            </w:r>
            <w:proofErr w:type="spellStart"/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приготовл</w:t>
            </w:r>
            <w:proofErr w:type="spellEnd"/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. пищи  и нагрев воды с газовой </w:t>
            </w:r>
            <w:proofErr w:type="gramStart"/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плитой</w:t>
            </w:r>
            <w:proofErr w:type="gramEnd"/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и нагрев воды газовым водонагревателем без центрального горячего </w:t>
            </w:r>
            <w:proofErr w:type="spellStart"/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водоснабж</w:t>
            </w:r>
            <w:proofErr w:type="spellEnd"/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.;</w:t>
            </w:r>
          </w:p>
          <w:p w:rsidR="000524CB" w:rsidRPr="0051403D" w:rsidRDefault="000524CB" w:rsidP="003D013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-на отопление руб./1000 м3</w:t>
            </w:r>
          </w:p>
        </w:tc>
        <w:tc>
          <w:tcPr>
            <w:tcW w:w="22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№ 56-РК от 14.06.2017</w:t>
            </w:r>
          </w:p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96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0524CB" w:rsidRPr="0051403D" w:rsidRDefault="000524CB" w:rsidP="003D0136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7,83</w:t>
            </w:r>
          </w:p>
          <w:p w:rsidR="000524CB" w:rsidRDefault="000524CB" w:rsidP="003D0136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:rsidR="000524CB" w:rsidRPr="0051403D" w:rsidRDefault="000524CB" w:rsidP="003D0136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7,24</w:t>
            </w:r>
          </w:p>
          <w:p w:rsidR="000524CB" w:rsidRPr="0051403D" w:rsidRDefault="000524CB" w:rsidP="003D0136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  <w:p w:rsidR="000524CB" w:rsidRPr="0051403D" w:rsidRDefault="000524CB" w:rsidP="003D0136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5761,54</w:t>
            </w:r>
          </w:p>
        </w:tc>
        <w:tc>
          <w:tcPr>
            <w:tcW w:w="2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524CB" w:rsidRPr="0051403D" w:rsidRDefault="000524CB" w:rsidP="003D0136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0524CB" w:rsidRPr="0051403D" w:rsidTr="003D0136">
        <w:trPr>
          <w:trHeight w:val="671"/>
          <w:jc w:val="center"/>
        </w:trPr>
        <w:tc>
          <w:tcPr>
            <w:tcW w:w="369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0524CB" w:rsidRPr="00504AE1" w:rsidRDefault="000524CB" w:rsidP="003D0136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u w:val="single"/>
                <w:lang w:eastAsia="ru-RU"/>
              </w:rPr>
            </w:pPr>
            <w:r w:rsidRPr="00504AE1">
              <w:rPr>
                <w:rFonts w:eastAsia="Times New Roman" w:cstheme="minorHAnsi"/>
                <w:b/>
                <w:sz w:val="20"/>
                <w:szCs w:val="20"/>
                <w:u w:val="single"/>
                <w:lang w:eastAsia="ru-RU"/>
              </w:rPr>
              <w:t>ПАО «КСК» </w:t>
            </w:r>
          </w:p>
          <w:p w:rsidR="000524CB" w:rsidRPr="0051403D" w:rsidRDefault="000524CB" w:rsidP="003D013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Электроэнергия 1 кВт/</w:t>
            </w:r>
            <w:proofErr w:type="gramStart"/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ч</w:t>
            </w:r>
            <w:proofErr w:type="gramEnd"/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(с НДС)</w:t>
            </w:r>
          </w:p>
          <w:p w:rsidR="000524CB" w:rsidRPr="0051403D" w:rsidRDefault="000524CB" w:rsidP="003D013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 с газовой плитой</w:t>
            </w:r>
          </w:p>
          <w:p w:rsidR="000524CB" w:rsidRPr="0051403D" w:rsidRDefault="000524CB" w:rsidP="003D013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 с электроплитой </w:t>
            </w:r>
          </w:p>
        </w:tc>
        <w:tc>
          <w:tcPr>
            <w:tcW w:w="22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0524CB" w:rsidRPr="0051403D" w:rsidRDefault="000524CB" w:rsidP="003D0136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№ 411-РК от 18.12.2017</w:t>
            </w:r>
          </w:p>
        </w:tc>
        <w:tc>
          <w:tcPr>
            <w:tcW w:w="196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0524CB" w:rsidRPr="0051403D" w:rsidRDefault="000524CB" w:rsidP="003D0136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  <w:p w:rsidR="000524CB" w:rsidRPr="0051403D" w:rsidRDefault="000524CB" w:rsidP="003D0136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4,44</w:t>
            </w:r>
          </w:p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3,11</w:t>
            </w:r>
          </w:p>
        </w:tc>
        <w:tc>
          <w:tcPr>
            <w:tcW w:w="2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524CB" w:rsidRPr="0051403D" w:rsidRDefault="000524CB" w:rsidP="003D0136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  <w:p w:rsidR="000524CB" w:rsidRPr="0051403D" w:rsidRDefault="000524CB" w:rsidP="003D0136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4,60</w:t>
            </w:r>
          </w:p>
          <w:p w:rsidR="000524CB" w:rsidRPr="005140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1403D">
              <w:rPr>
                <w:rFonts w:eastAsia="Times New Roman" w:cstheme="minorHAnsi"/>
                <w:sz w:val="20"/>
                <w:szCs w:val="20"/>
                <w:lang w:eastAsia="ru-RU"/>
              </w:rPr>
              <w:t>3,22</w:t>
            </w:r>
          </w:p>
        </w:tc>
      </w:tr>
    </w:tbl>
    <w:p w:rsidR="000524CB" w:rsidRDefault="000524CB" w:rsidP="000524CB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tbl>
      <w:tblPr>
        <w:tblW w:w="8250" w:type="dxa"/>
        <w:tblInd w:w="93" w:type="dxa"/>
        <w:tblLook w:val="04A0"/>
      </w:tblPr>
      <w:tblGrid>
        <w:gridCol w:w="521"/>
        <w:gridCol w:w="2000"/>
        <w:gridCol w:w="1400"/>
        <w:gridCol w:w="1400"/>
        <w:gridCol w:w="1569"/>
        <w:gridCol w:w="1360"/>
      </w:tblGrid>
      <w:tr w:rsidR="000524CB" w:rsidRPr="0016033D" w:rsidTr="003D0136">
        <w:trPr>
          <w:trHeight w:val="795"/>
        </w:trPr>
        <w:tc>
          <w:tcPr>
            <w:tcW w:w="82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eastAsia="ru-RU"/>
              </w:rPr>
              <w:t>ТИП БЛАГОУСТРОЙСТА: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 Многоквартирные и жилые дома с централизованным холодным и горячим водоснабжением, водоотведением, оборудованные унитазами, раковинами, мойками, ваннами длиной 1500 - 1550 мм с душем*</w:t>
            </w:r>
          </w:p>
        </w:tc>
      </w:tr>
      <w:tr w:rsidR="000524CB" w:rsidRPr="0016033D" w:rsidTr="003D0136">
        <w:trPr>
          <w:trHeight w:val="1545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Норматив потребления 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u w:val="single"/>
                <w:lang w:eastAsia="ru-RU"/>
              </w:rPr>
              <w:t>ХВС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 в жилых помещениях, куб</w:t>
            </w:r>
            <w:proofErr w:type="gramStart"/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.м</w:t>
            </w:r>
            <w:proofErr w:type="gramEnd"/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 на 1 чел.*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Норматив потребления 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u w:val="single"/>
                <w:lang w:eastAsia="ru-RU"/>
              </w:rPr>
              <w:t>ГВС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 в жилых помещениях, куб</w:t>
            </w:r>
            <w:proofErr w:type="gramStart"/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.м</w:t>
            </w:r>
            <w:proofErr w:type="gramEnd"/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 на 1 чел.*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Норматив 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u w:val="single"/>
                <w:lang w:eastAsia="ru-RU"/>
              </w:rPr>
              <w:t>водоотведения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 в жилых помещениях, куб</w:t>
            </w:r>
            <w:proofErr w:type="gramStart"/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.м</w:t>
            </w:r>
            <w:proofErr w:type="gramEnd"/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 на 1 чел.*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Норматив 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u w:val="single"/>
                <w:lang w:eastAsia="ru-RU"/>
              </w:rPr>
              <w:t>на отопление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, Гкал на 1 кв</w:t>
            </w:r>
            <w:proofErr w:type="gramStart"/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.м</w:t>
            </w:r>
            <w:proofErr w:type="gramEnd"/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 общей площади помещения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28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3.15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58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3.15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Энгельса 17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3.15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Энгельса 15а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3.15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62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3.15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6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Ленина 1/6 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(все, кроме: кв.7)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3.15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Ленина 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3.15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Пирогова 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3.15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6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2/4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 (кв. 13, 19, 20, 21)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3.15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6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proofErr w:type="gramStart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lastRenderedPageBreak/>
              <w:t xml:space="preserve">Ленина 4/3 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(кв. 20, 25, 26, 27</w:t>
            </w:r>
            <w:proofErr w:type="gram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3.15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840"/>
        </w:trPr>
        <w:tc>
          <w:tcPr>
            <w:tcW w:w="82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Аксёнова 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Аксёнова 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Королёва 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130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132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44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proofErr w:type="spellStart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Белкинская</w:t>
            </w:r>
            <w:proofErr w:type="spellEnd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proofErr w:type="spellStart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Белкинская</w:t>
            </w:r>
            <w:proofErr w:type="spellEnd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27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proofErr w:type="spellStart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Белкинская</w:t>
            </w:r>
            <w:proofErr w:type="spellEnd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35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proofErr w:type="spellStart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Белкинская</w:t>
            </w:r>
            <w:proofErr w:type="spellEnd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41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Гагарина 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Гагарина 24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Гагарина 34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Гагарина 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Гагарина 44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32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34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49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57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Маркса 63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65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6033D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Белкинская</w:t>
            </w:r>
            <w:proofErr w:type="spellEnd"/>
            <w:r w:rsidRPr="0016033D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 5а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proofErr w:type="spellStart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Белкинская</w:t>
            </w:r>
            <w:proofErr w:type="spellEnd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37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Гагарина 18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Гагарина 26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Гагарина 32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Гагарина 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Королева 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Королёва 19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Королёва 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Королёва 29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22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24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28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38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lastRenderedPageBreak/>
              <w:t>Маркса 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53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67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Маркса 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4.36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780"/>
        </w:trPr>
        <w:tc>
          <w:tcPr>
            <w:tcW w:w="82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16033D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ТИП БЛАГОУСТРОЙСТА: 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 Многоквартирные и жилые дома с централизованным холодным водоснабжением, водонагревателями, водоотведением, оборудованные унитазами, раковинами, мойками, душами и ваннами длиной 1500 - 1550 мм с душем*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Красных Зорь 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Блохинцева 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Блохинцева 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proofErr w:type="spellStart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Жолио-Кюри</w:t>
            </w:r>
            <w:proofErr w:type="spellEnd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proofErr w:type="spellStart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Жолио-Кюри</w:t>
            </w:r>
            <w:proofErr w:type="spellEnd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Комсомольская 37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Комсомольская 38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Комсомольская 39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Комсомольская 43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Комсомольская 45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proofErr w:type="spellStart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Кончаловского</w:t>
            </w:r>
            <w:proofErr w:type="spellEnd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Красных Зорь 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Красных зорь 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Красных Зорь 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Красных зорь 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Красных Зорь 11а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Красных Зорь 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Красных Зорь 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Красных Зорь 17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proofErr w:type="spellStart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Лейпунского</w:t>
            </w:r>
            <w:proofErr w:type="spellEnd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proofErr w:type="spellStart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Лейпунского</w:t>
            </w:r>
            <w:proofErr w:type="spellEnd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27/2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34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38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40а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55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61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67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Победы 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Осипенко 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Треугольная 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96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Ленина 2/4 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(все, кроме: кв. 13, 19, 20, 21)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11/6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12/4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13/1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20/7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24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lastRenderedPageBreak/>
              <w:t>Ленина 26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Ленина 32/13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Менделеева 2/1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Менделеева 8/4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Пушкина 1/3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885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proofErr w:type="gramStart"/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Ленина 4/3 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(все, кроме: кв. 20, 25, 26, 27</w:t>
            </w:r>
            <w:proofErr w:type="gram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Ленина 1/6 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(кв.7)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7.46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630"/>
        </w:trPr>
        <w:tc>
          <w:tcPr>
            <w:tcW w:w="82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16033D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eastAsia="ru-RU"/>
              </w:rPr>
              <w:t>ТИП БЛАГОУСТРОЙСТА: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 Многоквартирные и жилые дома с централизованным холодным водоснабжением, водонагревателями, водоотведением, оборудованные унитазами, раковинами, мойками, душами*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Киевская 11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6.36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6.36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Киевская 13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6.36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6.36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585"/>
        </w:trPr>
        <w:tc>
          <w:tcPr>
            <w:tcW w:w="82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16033D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eastAsia="ru-RU"/>
              </w:rPr>
              <w:t>ТИП БЛАГОУСТРОЙСТА:</w:t>
            </w: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 xml:space="preserve"> Многоквартирные и жилые дома с централизованным холодным водоснабжением, без централизованного водоотведения, оборудованные умывальниками, мойками, унитазами*</w:t>
            </w:r>
          </w:p>
        </w:tc>
      </w:tr>
      <w:tr w:rsidR="000524CB" w:rsidRPr="0016033D" w:rsidTr="003D0136">
        <w:trPr>
          <w:trHeight w:val="300"/>
        </w:trPr>
        <w:tc>
          <w:tcPr>
            <w:tcW w:w="2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Железнодорожная 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1.72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1.72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sz w:val="20"/>
                <w:szCs w:val="20"/>
                <w:lang w:eastAsia="ru-RU"/>
              </w:rPr>
              <w:t>0.0276</w:t>
            </w:r>
          </w:p>
        </w:tc>
      </w:tr>
      <w:tr w:rsidR="000524CB" w:rsidRPr="0016033D" w:rsidTr="003D0136">
        <w:trPr>
          <w:trHeight w:val="323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4CB" w:rsidRPr="0016033D" w:rsidRDefault="000524CB" w:rsidP="003D013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</w:tr>
      <w:tr w:rsidR="000524CB" w:rsidRPr="0016033D" w:rsidTr="003D0136">
        <w:trPr>
          <w:trHeight w:val="255"/>
        </w:trPr>
        <w:tc>
          <w:tcPr>
            <w:tcW w:w="82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24CB" w:rsidRPr="0016033D" w:rsidRDefault="000524CB" w:rsidP="003D0136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</w:pPr>
            <w:r w:rsidRPr="0016033D">
              <w:rPr>
                <w:rFonts w:eastAsia="Times New Roman" w:cstheme="minorHAnsi"/>
                <w:b/>
                <w:bCs/>
                <w:sz w:val="20"/>
                <w:szCs w:val="20"/>
                <w:lang w:eastAsia="ru-RU"/>
              </w:rPr>
              <w:t>* Приказ министерства тарифного регулирования Калужской области от 21.09.2016г. № 254</w:t>
            </w:r>
          </w:p>
        </w:tc>
      </w:tr>
    </w:tbl>
    <w:p w:rsidR="00A5127F" w:rsidRDefault="000524CB"/>
    <w:sectPr w:rsidR="00A5127F" w:rsidSect="00E83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24CB"/>
    <w:rsid w:val="000524CB"/>
    <w:rsid w:val="007040C5"/>
    <w:rsid w:val="00E8324D"/>
    <w:rsid w:val="00E87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4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877</Words>
  <Characters>5005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Buh03</dc:creator>
  <cp:lastModifiedBy>Buh03</cp:lastModifiedBy>
  <cp:revision>1</cp:revision>
  <dcterms:created xsi:type="dcterms:W3CDTF">2018-06-20T11:47:00Z</dcterms:created>
  <dcterms:modified xsi:type="dcterms:W3CDTF">2018-06-20T11:47:00Z</dcterms:modified>
</cp:coreProperties>
</file>