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0BF2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0BF2" w:rsidRDefault="00DC0BF2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</w:t>
      </w:r>
      <w:r w:rsidR="00551C12">
        <w:rPr>
          <w:rFonts w:cstheme="minorHAnsi"/>
          <w:b/>
          <w:sz w:val="24"/>
          <w:szCs w:val="24"/>
        </w:rPr>
        <w:t>з</w:t>
      </w:r>
      <w:r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DC705B" w:rsidRDefault="00DC705B">
      <w:pPr>
        <w:rPr>
          <w:rFonts w:cstheme="minorHAnsi"/>
          <w:sz w:val="24"/>
          <w:szCs w:val="24"/>
        </w:rPr>
      </w:pPr>
    </w:p>
    <w:p w:rsidR="00DC0BF2" w:rsidRPr="00DC0BF2" w:rsidRDefault="00DC0BF2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551C12" w:rsidRDefault="00551C12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Информация о проведенных общих собраниях собственников </w:t>
      </w:r>
    </w:p>
    <w:p w:rsidR="00DC0BF2" w:rsidRPr="001F0AAE" w:rsidRDefault="00551C12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помещений в многоквартирном доме</w:t>
      </w:r>
    </w:p>
    <w:p w:rsidR="001F0AAE" w:rsidRDefault="001F0AAE" w:rsidP="00DC705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  <w:u w:val="single"/>
        </w:rPr>
      </w:pPr>
    </w:p>
    <w:p w:rsidR="00DA0E7C" w:rsidRPr="00551C12" w:rsidRDefault="00551C12" w:rsidP="00C57322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551C12">
        <w:rPr>
          <w:rFonts w:cs="Calibri"/>
          <w:sz w:val="24"/>
          <w:szCs w:val="24"/>
          <w:u w:val="single"/>
        </w:rPr>
        <w:t>Информация о проведенных общих собраниях собственников помещений в многоквартирном доме, результатах (решениях) таких собраний: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в</w:t>
      </w:r>
      <w:r w:rsidRPr="00551C12">
        <w:rPr>
          <w:rFonts w:cs="Calibri"/>
          <w:b/>
          <w:sz w:val="24"/>
          <w:szCs w:val="24"/>
        </w:rPr>
        <w:t xml:space="preserve"> период с 01.01.2017 по 31.12.2017 собраний собственников помещений в многоквартирном доме при участии должностных лиц управляющей организации не проводилось.</w:t>
      </w:r>
    </w:p>
    <w:p w:rsidR="00551C12" w:rsidRP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551C12" w:rsidRP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551C12" w:rsidRPr="00D758F4" w:rsidRDefault="00551C12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DC0BF2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>Директор О</w:t>
      </w:r>
      <w:r w:rsidR="00A663E0">
        <w:rPr>
          <w:rFonts w:eastAsia="Times New Roman" w:cstheme="minorHAnsi"/>
          <w:b/>
          <w:bCs/>
          <w:sz w:val="24"/>
          <w:szCs w:val="24"/>
          <w:lang w:eastAsia="ru-RU"/>
        </w:rPr>
        <w:t>ОО «Управляющая компания»</w:t>
      </w:r>
      <w:r w:rsidR="00A663E0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A663E0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A663E0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A663E0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A663E0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A663E0">
        <w:rPr>
          <w:rFonts w:eastAsia="Times New Roman" w:cstheme="minorHAnsi"/>
          <w:b/>
          <w:bCs/>
          <w:sz w:val="24"/>
          <w:szCs w:val="24"/>
          <w:lang w:eastAsia="ru-RU"/>
        </w:rPr>
        <w:tab/>
        <w:t>В.Н.Клюев</w:t>
      </w:r>
    </w:p>
    <w:sectPr w:rsidR="00D758F4" w:rsidRPr="00DC0BF2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05B"/>
    <w:rsid w:val="000005A2"/>
    <w:rsid w:val="000B5D8F"/>
    <w:rsid w:val="000E700B"/>
    <w:rsid w:val="001F0AAE"/>
    <w:rsid w:val="00221BF5"/>
    <w:rsid w:val="00254F45"/>
    <w:rsid w:val="003050C8"/>
    <w:rsid w:val="0031225E"/>
    <w:rsid w:val="00320C66"/>
    <w:rsid w:val="003F1E26"/>
    <w:rsid w:val="00551C12"/>
    <w:rsid w:val="0055775F"/>
    <w:rsid w:val="00570DC7"/>
    <w:rsid w:val="005D2D51"/>
    <w:rsid w:val="006D6E8D"/>
    <w:rsid w:val="007773B8"/>
    <w:rsid w:val="00813F1E"/>
    <w:rsid w:val="00844928"/>
    <w:rsid w:val="008A174E"/>
    <w:rsid w:val="00917EB2"/>
    <w:rsid w:val="00927CB7"/>
    <w:rsid w:val="009E67D3"/>
    <w:rsid w:val="00A663E0"/>
    <w:rsid w:val="00AE4553"/>
    <w:rsid w:val="00C57322"/>
    <w:rsid w:val="00D758F4"/>
    <w:rsid w:val="00DA0E7C"/>
    <w:rsid w:val="00DC0BF2"/>
    <w:rsid w:val="00DC1E8D"/>
    <w:rsid w:val="00DC705B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5</cp:revision>
  <cp:lastPrinted>2018-05-07T13:29:00Z</cp:lastPrinted>
  <dcterms:created xsi:type="dcterms:W3CDTF">2018-05-07T13:30:00Z</dcterms:created>
  <dcterms:modified xsi:type="dcterms:W3CDTF">2018-05-07T13:48:00Z</dcterms:modified>
</cp:coreProperties>
</file>